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4E0D7" w14:textId="05D9CB1A" w:rsidR="00641A7B" w:rsidRPr="00FF2FC3" w:rsidRDefault="00FF2FC3" w:rsidP="007C3CB5">
      <w:pPr>
        <w:jc w:val="center"/>
        <w:outlineLvl w:val="0"/>
        <w:rPr>
          <w:rFonts w:ascii="Helvetica" w:hAnsi="Helvetica"/>
          <w:sz w:val="20"/>
          <w:szCs w:val="20"/>
        </w:rPr>
      </w:pPr>
      <w:r w:rsidRPr="00FF2FC3">
        <w:rPr>
          <w:rFonts w:ascii="Helvetica" w:hAnsi="Helvetica"/>
          <w:sz w:val="20"/>
          <w:szCs w:val="20"/>
        </w:rPr>
        <w:t>Economics</w:t>
      </w:r>
      <w:r w:rsidR="00CF62AE">
        <w:rPr>
          <w:rFonts w:ascii="Helvetica" w:hAnsi="Helvetica"/>
          <w:sz w:val="20"/>
          <w:szCs w:val="20"/>
        </w:rPr>
        <w:t>-Honors</w:t>
      </w:r>
      <w:bookmarkStart w:id="0" w:name="_GoBack"/>
      <w:bookmarkEnd w:id="0"/>
    </w:p>
    <w:p w14:paraId="692276AA" w14:textId="77777777" w:rsidR="00FF2FC3" w:rsidRPr="00FF2FC3" w:rsidRDefault="00FF2FC3" w:rsidP="007C3CB5">
      <w:pPr>
        <w:jc w:val="center"/>
        <w:outlineLvl w:val="0"/>
        <w:rPr>
          <w:rFonts w:ascii="Helvetica" w:hAnsi="Helvetica"/>
          <w:sz w:val="20"/>
          <w:szCs w:val="20"/>
        </w:rPr>
      </w:pPr>
      <w:r w:rsidRPr="00FF2FC3">
        <w:rPr>
          <w:rFonts w:ascii="Helvetica" w:hAnsi="Helvetica"/>
          <w:sz w:val="20"/>
          <w:szCs w:val="20"/>
        </w:rPr>
        <w:t>Mrs. Avila</w:t>
      </w:r>
    </w:p>
    <w:p w14:paraId="6A2F3A70" w14:textId="5ABBD748" w:rsidR="00FF2FC3" w:rsidRPr="00FF2FC3" w:rsidRDefault="001166EE" w:rsidP="007C3CB5">
      <w:pPr>
        <w:jc w:val="center"/>
        <w:outlineLvl w:val="0"/>
        <w:rPr>
          <w:rFonts w:ascii="Helvetica" w:hAnsi="Helvetica"/>
          <w:sz w:val="20"/>
          <w:szCs w:val="20"/>
        </w:rPr>
      </w:pPr>
      <w:r>
        <w:rPr>
          <w:rFonts w:ascii="Helvetica" w:hAnsi="Helvetica"/>
          <w:sz w:val="20"/>
          <w:szCs w:val="20"/>
        </w:rPr>
        <w:t xml:space="preserve">Fall </w:t>
      </w:r>
      <w:r w:rsidR="005F0B99">
        <w:rPr>
          <w:rFonts w:ascii="Helvetica" w:hAnsi="Helvetica"/>
          <w:sz w:val="20"/>
          <w:szCs w:val="20"/>
        </w:rPr>
        <w:t>2018</w:t>
      </w:r>
    </w:p>
    <w:p w14:paraId="30E1BCFF" w14:textId="4C176C5F" w:rsidR="00FF2FC3" w:rsidRPr="009C14D4" w:rsidRDefault="00F438C4" w:rsidP="007C3CB5">
      <w:pPr>
        <w:jc w:val="center"/>
        <w:outlineLvl w:val="0"/>
        <w:rPr>
          <w:rFonts w:ascii="Helvetica" w:hAnsi="Helvetica"/>
          <w:sz w:val="20"/>
          <w:szCs w:val="20"/>
          <w:lang w:val="fr-FR"/>
        </w:rPr>
      </w:pPr>
      <w:r w:rsidRPr="009C14D4">
        <w:rPr>
          <w:lang w:val="fr-FR"/>
        </w:rPr>
        <w:t xml:space="preserve">Email </w:t>
      </w:r>
      <w:hyperlink r:id="rId5" w:history="1">
        <w:r w:rsidR="00250104" w:rsidRPr="009C14D4">
          <w:rPr>
            <w:rStyle w:val="Hyperlink"/>
            <w:rFonts w:ascii="Helvetica" w:hAnsi="Helvetica"/>
            <w:sz w:val="20"/>
            <w:szCs w:val="20"/>
            <w:lang w:val="fr-FR"/>
          </w:rPr>
          <w:t>ala8731</w:t>
        </w:r>
        <w:r w:rsidR="00FF2FC3" w:rsidRPr="009C14D4">
          <w:rPr>
            <w:rStyle w:val="Hyperlink"/>
            <w:rFonts w:ascii="Helvetica" w:hAnsi="Helvetica"/>
            <w:sz w:val="20"/>
            <w:szCs w:val="20"/>
            <w:lang w:val="fr-FR"/>
          </w:rPr>
          <w:t>@</w:t>
        </w:r>
        <w:r w:rsidR="00572285" w:rsidRPr="009C14D4">
          <w:rPr>
            <w:rStyle w:val="Hyperlink"/>
            <w:rFonts w:ascii="Helvetica" w:hAnsi="Helvetica"/>
            <w:sz w:val="20"/>
            <w:szCs w:val="20"/>
            <w:lang w:val="fr-FR"/>
          </w:rPr>
          <w:t>lausd.net</w:t>
        </w:r>
      </w:hyperlink>
    </w:p>
    <w:p w14:paraId="5F1C4219" w14:textId="77777777" w:rsidR="00FF2FC3" w:rsidRPr="009C14D4" w:rsidRDefault="00FF2FC3" w:rsidP="00FF2FC3">
      <w:pPr>
        <w:jc w:val="center"/>
        <w:rPr>
          <w:sz w:val="20"/>
          <w:szCs w:val="20"/>
          <w:lang w:val="fr-FR"/>
        </w:rPr>
      </w:pPr>
    </w:p>
    <w:p w14:paraId="5A20B383" w14:textId="77777777" w:rsidR="00FF2FC3" w:rsidRPr="007C3CB5" w:rsidRDefault="00FF2FC3" w:rsidP="007C3CB5">
      <w:pPr>
        <w:pStyle w:val="BodyA"/>
        <w:tabs>
          <w:tab w:val="left" w:pos="4140"/>
        </w:tabs>
        <w:outlineLvl w:val="0"/>
        <w:rPr>
          <w:rFonts w:eastAsia="ヒラギノ角ゴ Pro W3"/>
          <w:b/>
          <w:sz w:val="20"/>
          <w:u w:val="single"/>
        </w:rPr>
      </w:pPr>
      <w:r w:rsidRPr="007C3CB5">
        <w:rPr>
          <w:rFonts w:eastAsia="ヒラギノ角ゴ Pro W3"/>
          <w:b/>
          <w:sz w:val="20"/>
          <w:u w:val="single"/>
        </w:rPr>
        <w:t>Course Content</w:t>
      </w:r>
    </w:p>
    <w:p w14:paraId="3393A127" w14:textId="77777777" w:rsidR="00FF2FC3" w:rsidRPr="00FF2FC3" w:rsidRDefault="000E65D1" w:rsidP="00FF2FC3">
      <w:pPr>
        <w:widowControl w:val="0"/>
        <w:autoSpaceDE w:val="0"/>
        <w:autoSpaceDN w:val="0"/>
        <w:adjustRightInd w:val="0"/>
        <w:spacing w:after="240"/>
        <w:rPr>
          <w:rFonts w:ascii="Helvetica" w:hAnsi="Helvetica" w:cs="Times"/>
          <w:sz w:val="20"/>
          <w:szCs w:val="20"/>
        </w:rPr>
      </w:pPr>
      <w:r>
        <w:rPr>
          <w:rFonts w:ascii="Helvetica" w:hAnsi="Helvetica" w:cs="Palatino"/>
          <w:sz w:val="20"/>
          <w:szCs w:val="20"/>
        </w:rPr>
        <w:t xml:space="preserve">Students will </w:t>
      </w:r>
      <w:r w:rsidR="00FF2FC3">
        <w:rPr>
          <w:rFonts w:ascii="Helvetica" w:hAnsi="Helvetica" w:cs="Palatino"/>
          <w:sz w:val="20"/>
          <w:szCs w:val="20"/>
        </w:rPr>
        <w:t>master funda</w:t>
      </w:r>
      <w:r w:rsidR="00FF2FC3" w:rsidRPr="00FF2FC3">
        <w:rPr>
          <w:rFonts w:ascii="Helvetica" w:hAnsi="Helvetica" w:cs="Palatino"/>
          <w:sz w:val="20"/>
          <w:szCs w:val="20"/>
        </w:rPr>
        <w:t>mental economic concepts, applying the tools (graphs, statistics, equations) from other subject areas to the understanding of operations and institutions of economic systems. Studied in a historic context are the basic economic pri</w:t>
      </w:r>
      <w:r w:rsidR="00FF2FC3">
        <w:rPr>
          <w:rFonts w:ascii="Helvetica" w:hAnsi="Helvetica" w:cs="Palatino"/>
          <w:sz w:val="20"/>
          <w:szCs w:val="20"/>
        </w:rPr>
        <w:t>nciples of micro- and macroeco</w:t>
      </w:r>
      <w:r w:rsidR="00FF2FC3" w:rsidRPr="00FF2FC3">
        <w:rPr>
          <w:rFonts w:ascii="Helvetica" w:hAnsi="Helvetica" w:cs="Palatino"/>
          <w:sz w:val="20"/>
          <w:szCs w:val="20"/>
        </w:rPr>
        <w:t>nomics, international economics, comparative economic systems, measurement, and methods.</w:t>
      </w:r>
    </w:p>
    <w:p w14:paraId="13E3EC38" w14:textId="710BC7D2" w:rsidR="00BE6884" w:rsidRPr="002C1A24" w:rsidRDefault="00FF2FC3" w:rsidP="007C3CB5">
      <w:pPr>
        <w:outlineLvl w:val="0"/>
        <w:rPr>
          <w:rFonts w:ascii="Helvetica" w:eastAsia="ヒラギノ角ゴ Pro W3" w:hAnsi="Helvetica"/>
          <w:sz w:val="20"/>
        </w:rPr>
      </w:pPr>
      <w:r w:rsidRPr="002C1A24">
        <w:rPr>
          <w:rFonts w:ascii="Helvetica" w:eastAsia="ヒラギノ角ゴ Pro W3" w:hAnsi="Helvetica"/>
          <w:sz w:val="20"/>
        </w:rPr>
        <w:t xml:space="preserve">See complete 12th grade </w:t>
      </w:r>
      <w:r w:rsidR="00972384" w:rsidRPr="002C1A24">
        <w:rPr>
          <w:rFonts w:ascii="Helvetica" w:eastAsia="ヒラギノ角ゴ Pro W3" w:hAnsi="Helvetica"/>
          <w:sz w:val="20"/>
        </w:rPr>
        <w:t>Common Core</w:t>
      </w:r>
      <w:r w:rsidRPr="002C1A24">
        <w:rPr>
          <w:rFonts w:ascii="Helvetica" w:eastAsia="ヒラギノ角ゴ Pro W3" w:hAnsi="Helvetica"/>
          <w:sz w:val="20"/>
        </w:rPr>
        <w:t xml:space="preserve"> Standards </w:t>
      </w:r>
    </w:p>
    <w:p w14:paraId="71CA16E9" w14:textId="0DD9C9A6" w:rsidR="00BE6884" w:rsidRPr="002C1A24" w:rsidRDefault="00FF2FC3" w:rsidP="00BE6884">
      <w:pPr>
        <w:ind w:firstLine="720"/>
        <w:rPr>
          <w:rFonts w:ascii="Helvetica" w:eastAsia="ヒラギノ角ゴ Pro W3" w:hAnsi="Helvetica"/>
          <w:sz w:val="20"/>
        </w:rPr>
      </w:pPr>
      <w:r w:rsidRPr="002C1A24">
        <w:rPr>
          <w:rFonts w:ascii="Helvetica" w:eastAsia="ヒラギノ角ゴ Pro W3" w:hAnsi="Helvetica"/>
          <w:sz w:val="20"/>
        </w:rPr>
        <w:t xml:space="preserve">@ </w:t>
      </w:r>
      <w:r w:rsidR="00BE6884" w:rsidRPr="002C1A24">
        <w:rPr>
          <w:rFonts w:ascii="Helvetica" w:hAnsi="Helvetica"/>
          <w:sz w:val="20"/>
          <w:szCs w:val="20"/>
        </w:rPr>
        <w:t>http://www.cde.ca.gov/be/st/ss/documents/finalelaccssstandards.pdf</w:t>
      </w:r>
    </w:p>
    <w:p w14:paraId="4EC8C26A" w14:textId="1B6CABAB" w:rsidR="00FF2FC3" w:rsidRPr="002C1A24" w:rsidRDefault="002C1A24" w:rsidP="009C14D4">
      <w:pPr>
        <w:pStyle w:val="BodyA"/>
        <w:tabs>
          <w:tab w:val="left" w:pos="2230"/>
          <w:tab w:val="left" w:pos="2717"/>
        </w:tabs>
        <w:rPr>
          <w:b/>
          <w:sz w:val="20"/>
        </w:rPr>
      </w:pPr>
      <w:r w:rsidRPr="002C1A24">
        <w:rPr>
          <w:b/>
          <w:sz w:val="20"/>
        </w:rPr>
        <w:tab/>
      </w:r>
      <w:r w:rsidR="009C14D4">
        <w:rPr>
          <w:b/>
          <w:sz w:val="20"/>
        </w:rPr>
        <w:tab/>
      </w:r>
    </w:p>
    <w:p w14:paraId="6D60B79A" w14:textId="77777777" w:rsidR="005F0B99" w:rsidRPr="001B04C1" w:rsidRDefault="005F0B99" w:rsidP="007C3CB5">
      <w:pPr>
        <w:pStyle w:val="BodyA"/>
        <w:tabs>
          <w:tab w:val="left" w:pos="4140"/>
        </w:tabs>
        <w:outlineLvl w:val="0"/>
        <w:rPr>
          <w:rFonts w:eastAsia="ヒラギノ角ゴ Pro W3"/>
          <w:b/>
          <w:sz w:val="20"/>
          <w:u w:val="single"/>
        </w:rPr>
      </w:pPr>
      <w:r w:rsidRPr="001B04C1">
        <w:rPr>
          <w:rFonts w:eastAsia="ヒラギノ角ゴ Pro W3"/>
          <w:b/>
          <w:sz w:val="20"/>
          <w:u w:val="single"/>
        </w:rPr>
        <w:t>Objective</w:t>
      </w:r>
    </w:p>
    <w:p w14:paraId="32707A2B" w14:textId="32035F10" w:rsidR="005F0B99" w:rsidRPr="001B04C1" w:rsidRDefault="00DE08C8" w:rsidP="005F0B99">
      <w:pPr>
        <w:pStyle w:val="BodyA"/>
        <w:tabs>
          <w:tab w:val="left" w:pos="4140"/>
        </w:tabs>
        <w:rPr>
          <w:rFonts w:eastAsia="ヒラギノ角ゴ Pro W3"/>
          <w:sz w:val="20"/>
        </w:rPr>
      </w:pPr>
      <w:r>
        <w:rPr>
          <w:rFonts w:eastAsia="ヒラギノ角ゴ Pro W3"/>
          <w:sz w:val="20"/>
        </w:rPr>
        <w:t>Through the study of Economics</w:t>
      </w:r>
      <w:r w:rsidR="005F0B99" w:rsidRPr="001B04C1">
        <w:rPr>
          <w:rFonts w:eastAsia="ヒラギノ角ゴ Pro W3"/>
          <w:sz w:val="20"/>
        </w:rPr>
        <w:t xml:space="preserve"> and by utilizing our listening, communication, and thinking skills, you will develop into critical thinkers.   See School-wide ESLRs.</w:t>
      </w:r>
    </w:p>
    <w:p w14:paraId="200B9AC4" w14:textId="77777777" w:rsidR="005F0B99" w:rsidRPr="001B04C1" w:rsidRDefault="005F0B99" w:rsidP="005F0B99">
      <w:pPr>
        <w:pStyle w:val="BodyA"/>
        <w:tabs>
          <w:tab w:val="left" w:pos="4140"/>
        </w:tabs>
        <w:rPr>
          <w:sz w:val="20"/>
        </w:rPr>
      </w:pPr>
    </w:p>
    <w:p w14:paraId="783D0E31" w14:textId="77777777" w:rsidR="005F0B99" w:rsidRPr="001B04C1" w:rsidRDefault="005F0B99" w:rsidP="005F0B99">
      <w:pPr>
        <w:pStyle w:val="BodyA"/>
        <w:tabs>
          <w:tab w:val="left" w:pos="4140"/>
        </w:tabs>
        <w:rPr>
          <w:sz w:val="20"/>
        </w:rPr>
      </w:pPr>
    </w:p>
    <w:p w14:paraId="59566875" w14:textId="77777777" w:rsidR="005F0B99" w:rsidRPr="001B04C1" w:rsidRDefault="005F0B99" w:rsidP="007C3CB5">
      <w:pPr>
        <w:pStyle w:val="BodyA"/>
        <w:tabs>
          <w:tab w:val="left" w:pos="4140"/>
        </w:tabs>
        <w:outlineLvl w:val="0"/>
        <w:rPr>
          <w:rFonts w:eastAsia="ヒラギノ角ゴ Pro W3"/>
          <w:b/>
          <w:sz w:val="20"/>
          <w:u w:val="single"/>
        </w:rPr>
      </w:pPr>
      <w:r w:rsidRPr="001B04C1">
        <w:rPr>
          <w:rFonts w:eastAsia="ヒラギノ角ゴ Pro W3"/>
          <w:b/>
          <w:sz w:val="20"/>
          <w:u w:val="single"/>
        </w:rPr>
        <w:t>Assignments</w:t>
      </w:r>
    </w:p>
    <w:p w14:paraId="62F237AE" w14:textId="77777777" w:rsidR="005F0B99" w:rsidRPr="001B04C1" w:rsidRDefault="005F0B99" w:rsidP="007C3CB5">
      <w:pPr>
        <w:pStyle w:val="BodyA"/>
        <w:tabs>
          <w:tab w:val="left" w:pos="4140"/>
        </w:tabs>
        <w:outlineLvl w:val="0"/>
        <w:rPr>
          <w:rFonts w:eastAsia="ヒラギノ角ゴ Pro W3"/>
          <w:sz w:val="20"/>
        </w:rPr>
      </w:pPr>
      <w:r w:rsidRPr="001B04C1">
        <w:rPr>
          <w:rFonts w:eastAsia="ヒラギノ角ゴ Pro W3"/>
          <w:sz w:val="20"/>
        </w:rPr>
        <w:t>Assignments will vary.  They will include</w:t>
      </w:r>
    </w:p>
    <w:p w14:paraId="014EECA0" w14:textId="77777777" w:rsidR="005F0B99" w:rsidRPr="001B04C1" w:rsidRDefault="005F0B99" w:rsidP="005F0B99">
      <w:pPr>
        <w:pStyle w:val="BodyA"/>
        <w:numPr>
          <w:ilvl w:val="1"/>
          <w:numId w:val="1"/>
        </w:numPr>
        <w:tabs>
          <w:tab w:val="left" w:pos="4140"/>
        </w:tabs>
        <w:rPr>
          <w:sz w:val="20"/>
        </w:rPr>
      </w:pPr>
      <w:r w:rsidRPr="001B04C1">
        <w:rPr>
          <w:rFonts w:eastAsia="ヒラギノ角ゴ Pro W3"/>
          <w:sz w:val="20"/>
        </w:rPr>
        <w:t>Homework,</w:t>
      </w:r>
      <w:r>
        <w:rPr>
          <w:rFonts w:eastAsia="ヒラギノ角ゴ Pro W3"/>
          <w:sz w:val="20"/>
        </w:rPr>
        <w:t xml:space="preserve"> quizzes = 3</w:t>
      </w:r>
      <w:r w:rsidRPr="001B04C1">
        <w:rPr>
          <w:rFonts w:eastAsia="ヒラギノ角ゴ Pro W3"/>
          <w:sz w:val="20"/>
        </w:rPr>
        <w:t>0%</w:t>
      </w:r>
    </w:p>
    <w:p w14:paraId="28D92CDD" w14:textId="77777777" w:rsidR="007C3CB5" w:rsidRDefault="005F0B99" w:rsidP="007C3CB5">
      <w:pPr>
        <w:pStyle w:val="BodyA"/>
        <w:numPr>
          <w:ilvl w:val="1"/>
          <w:numId w:val="1"/>
        </w:numPr>
        <w:tabs>
          <w:tab w:val="left" w:pos="4140"/>
        </w:tabs>
        <w:rPr>
          <w:sz w:val="20"/>
        </w:rPr>
      </w:pPr>
      <w:r>
        <w:rPr>
          <w:rFonts w:eastAsia="ヒラギノ角ゴ Pro W3"/>
          <w:sz w:val="20"/>
        </w:rPr>
        <w:t>Projects/Tests</w:t>
      </w:r>
      <w:r w:rsidRPr="001B04C1">
        <w:rPr>
          <w:rFonts w:eastAsia="ヒラギノ角ゴ Pro W3"/>
          <w:sz w:val="20"/>
        </w:rPr>
        <w:t xml:space="preserve"> = 50%</w:t>
      </w:r>
      <w:r w:rsidRPr="001B04C1">
        <w:rPr>
          <w:sz w:val="20"/>
        </w:rPr>
        <w:t>.</w:t>
      </w:r>
    </w:p>
    <w:p w14:paraId="68BD5565" w14:textId="77777777" w:rsidR="007C3CB5" w:rsidRDefault="007C3CB5" w:rsidP="007C3CB5">
      <w:pPr>
        <w:pStyle w:val="BodyA"/>
        <w:tabs>
          <w:tab w:val="left" w:pos="4140"/>
        </w:tabs>
        <w:rPr>
          <w:b/>
          <w:sz w:val="20"/>
        </w:rPr>
      </w:pPr>
    </w:p>
    <w:p w14:paraId="4794936A" w14:textId="565B88A6" w:rsidR="005F0B99" w:rsidRPr="001166EE" w:rsidRDefault="007C3CB5" w:rsidP="007C3CB5">
      <w:pPr>
        <w:pStyle w:val="BodyA"/>
        <w:tabs>
          <w:tab w:val="left" w:pos="4140"/>
        </w:tabs>
        <w:rPr>
          <w:b/>
          <w:sz w:val="20"/>
          <w:lang w:val="pt-BR"/>
        </w:rPr>
      </w:pPr>
      <w:r>
        <w:rPr>
          <w:b/>
          <w:sz w:val="20"/>
        </w:rPr>
        <w:t xml:space="preserve">I do not accept late assignments so please plan accordingly. </w:t>
      </w:r>
      <w:r w:rsidRPr="001166EE">
        <w:rPr>
          <w:b/>
          <w:sz w:val="20"/>
          <w:lang w:val="pt-BR"/>
        </w:rPr>
        <w:t>No exceptions.</w:t>
      </w:r>
    </w:p>
    <w:p w14:paraId="29E813B0" w14:textId="4281F4D5" w:rsidR="005F0B99" w:rsidRPr="001166EE" w:rsidRDefault="007C3CB5" w:rsidP="007C3CB5">
      <w:pPr>
        <w:pStyle w:val="BodyA"/>
        <w:tabs>
          <w:tab w:val="left" w:pos="3443"/>
        </w:tabs>
        <w:ind w:left="540"/>
        <w:rPr>
          <w:b/>
          <w:sz w:val="20"/>
          <w:lang w:val="pt-BR"/>
        </w:rPr>
      </w:pPr>
      <w:r w:rsidRPr="001166EE">
        <w:rPr>
          <w:b/>
          <w:sz w:val="20"/>
          <w:lang w:val="pt-BR"/>
        </w:rPr>
        <w:tab/>
      </w:r>
    </w:p>
    <w:p w14:paraId="47481A08" w14:textId="77777777" w:rsidR="005F0B99" w:rsidRPr="001166EE" w:rsidRDefault="005F0B99" w:rsidP="005F0B99">
      <w:pPr>
        <w:pStyle w:val="BodyA"/>
        <w:tabs>
          <w:tab w:val="left" w:pos="4140"/>
        </w:tabs>
        <w:rPr>
          <w:sz w:val="20"/>
          <w:lang w:val="pt-BR"/>
        </w:rPr>
      </w:pPr>
    </w:p>
    <w:p w14:paraId="341B8F9B" w14:textId="77777777" w:rsidR="005F0B99" w:rsidRPr="001166EE" w:rsidRDefault="005F0B99" w:rsidP="007C3CB5">
      <w:pPr>
        <w:pStyle w:val="BodyA"/>
        <w:tabs>
          <w:tab w:val="left" w:pos="4140"/>
        </w:tabs>
        <w:outlineLvl w:val="0"/>
        <w:rPr>
          <w:b/>
          <w:sz w:val="20"/>
          <w:u w:val="single"/>
          <w:lang w:val="pt-BR"/>
        </w:rPr>
      </w:pPr>
      <w:r w:rsidRPr="001166EE">
        <w:rPr>
          <w:b/>
          <w:sz w:val="20"/>
          <w:u w:val="single"/>
          <w:lang w:val="pt-BR"/>
        </w:rPr>
        <w:t>Final Exam</w:t>
      </w:r>
    </w:p>
    <w:p w14:paraId="2060F9F6" w14:textId="77777777" w:rsidR="005F0B99" w:rsidRPr="001166EE" w:rsidRDefault="005F0B99" w:rsidP="007C3CB5">
      <w:pPr>
        <w:pStyle w:val="BodyA"/>
        <w:tabs>
          <w:tab w:val="left" w:pos="4140"/>
        </w:tabs>
        <w:outlineLvl w:val="0"/>
        <w:rPr>
          <w:sz w:val="20"/>
          <w:lang w:val="pt-BR"/>
        </w:rPr>
      </w:pPr>
      <w:r w:rsidRPr="001166EE">
        <w:rPr>
          <w:sz w:val="20"/>
          <w:lang w:val="pt-BR"/>
        </w:rPr>
        <w:t>Final = 20%</w:t>
      </w:r>
    </w:p>
    <w:p w14:paraId="4362253D" w14:textId="77BAD04F" w:rsidR="005F0B99" w:rsidRPr="001B04C1" w:rsidRDefault="005F0B99" w:rsidP="007D4870">
      <w:pPr>
        <w:pStyle w:val="BodyA"/>
        <w:tabs>
          <w:tab w:val="left" w:pos="4140"/>
        </w:tabs>
        <w:rPr>
          <w:sz w:val="20"/>
        </w:rPr>
      </w:pPr>
      <w:r w:rsidRPr="001B04C1">
        <w:rPr>
          <w:sz w:val="20"/>
        </w:rPr>
        <w:t>All students who are not present for the Final will receive a zero.</w:t>
      </w:r>
    </w:p>
    <w:p w14:paraId="273B6AF4" w14:textId="77777777" w:rsidR="005F0B99" w:rsidRPr="001B04C1" w:rsidRDefault="005F0B99" w:rsidP="005F0B99">
      <w:pPr>
        <w:pStyle w:val="BodyA"/>
        <w:tabs>
          <w:tab w:val="left" w:pos="4140"/>
        </w:tabs>
        <w:ind w:left="720"/>
        <w:rPr>
          <w:sz w:val="20"/>
        </w:rPr>
      </w:pPr>
    </w:p>
    <w:p w14:paraId="2D82EBA8" w14:textId="77777777" w:rsidR="005F0B99" w:rsidRPr="001B04C1" w:rsidRDefault="005F0B99" w:rsidP="008F5E62">
      <w:pPr>
        <w:pStyle w:val="BodyA"/>
        <w:tabs>
          <w:tab w:val="left" w:pos="4140"/>
        </w:tabs>
        <w:ind w:firstLine="720"/>
        <w:rPr>
          <w:b/>
          <w:sz w:val="20"/>
        </w:rPr>
      </w:pPr>
    </w:p>
    <w:p w14:paraId="12975DC8" w14:textId="77777777" w:rsidR="005F0B99" w:rsidRPr="001B04C1" w:rsidRDefault="005F0B99" w:rsidP="007C3CB5">
      <w:pPr>
        <w:pStyle w:val="BodyA"/>
        <w:tabs>
          <w:tab w:val="left" w:pos="4140"/>
        </w:tabs>
        <w:outlineLvl w:val="0"/>
        <w:rPr>
          <w:b/>
          <w:sz w:val="20"/>
        </w:rPr>
      </w:pPr>
      <w:r w:rsidRPr="001B04C1">
        <w:rPr>
          <w:b/>
          <w:sz w:val="20"/>
        </w:rPr>
        <w:t>Academic Honesty</w:t>
      </w:r>
    </w:p>
    <w:p w14:paraId="53F57BA6" w14:textId="77777777" w:rsidR="005F0B99" w:rsidRPr="001B04C1" w:rsidRDefault="005F0B99" w:rsidP="005F0B99">
      <w:pPr>
        <w:pStyle w:val="BodyA"/>
        <w:tabs>
          <w:tab w:val="left" w:pos="4140"/>
        </w:tabs>
        <w:rPr>
          <w:sz w:val="20"/>
        </w:rPr>
      </w:pPr>
      <w:r w:rsidRPr="001B04C1">
        <w:rPr>
          <w:sz w:val="20"/>
        </w:rPr>
        <w:t>Cheating and Plagiarism of any kind will not be tolerated and will result in a parent teacher co</w:t>
      </w:r>
      <w:r>
        <w:rPr>
          <w:sz w:val="20"/>
        </w:rPr>
        <w:t>nference, an automatic zero, and a possible drop in one grade.</w:t>
      </w:r>
    </w:p>
    <w:p w14:paraId="0B957FC7" w14:textId="77777777" w:rsidR="005F0B99" w:rsidRDefault="005F0B99" w:rsidP="005F0B99">
      <w:pPr>
        <w:pStyle w:val="BodyA"/>
        <w:tabs>
          <w:tab w:val="left" w:pos="4140"/>
        </w:tabs>
        <w:rPr>
          <w:b/>
          <w:sz w:val="20"/>
          <w:u w:val="single"/>
        </w:rPr>
      </w:pPr>
    </w:p>
    <w:p w14:paraId="01539B10" w14:textId="77777777" w:rsidR="005F0B99" w:rsidRDefault="005F0B99" w:rsidP="005F0B99">
      <w:pPr>
        <w:pStyle w:val="BodyA"/>
        <w:tabs>
          <w:tab w:val="left" w:pos="4140"/>
        </w:tabs>
        <w:rPr>
          <w:b/>
          <w:sz w:val="20"/>
          <w:u w:val="single"/>
        </w:rPr>
      </w:pPr>
    </w:p>
    <w:p w14:paraId="35BF21AA" w14:textId="77777777" w:rsidR="001B3A6C" w:rsidRDefault="005F0B99" w:rsidP="007C3CB5">
      <w:pPr>
        <w:pStyle w:val="BodyA"/>
        <w:tabs>
          <w:tab w:val="left" w:pos="4140"/>
        </w:tabs>
        <w:outlineLvl w:val="0"/>
        <w:rPr>
          <w:b/>
          <w:sz w:val="20"/>
          <w:u w:val="single"/>
        </w:rPr>
      </w:pPr>
      <w:r w:rsidRPr="001B04C1">
        <w:rPr>
          <w:b/>
          <w:sz w:val="20"/>
          <w:u w:val="single"/>
        </w:rPr>
        <w:t>Absences</w:t>
      </w:r>
    </w:p>
    <w:p w14:paraId="01FA2F45" w14:textId="77777777" w:rsidR="001B3A6C" w:rsidRPr="007C3CB5" w:rsidRDefault="001B3A6C" w:rsidP="007C3CB5">
      <w:pPr>
        <w:pStyle w:val="BodyA"/>
        <w:tabs>
          <w:tab w:val="left" w:pos="4140"/>
        </w:tabs>
        <w:outlineLvl w:val="0"/>
        <w:rPr>
          <w:bCs/>
          <w:sz w:val="20"/>
          <w:u w:val="single"/>
        </w:rPr>
      </w:pPr>
      <w:r w:rsidRPr="007C3CB5">
        <w:rPr>
          <w:bCs/>
          <w:sz w:val="20"/>
        </w:rPr>
        <w:t>Absences and tardies will affect your grade.</w:t>
      </w:r>
    </w:p>
    <w:p w14:paraId="31113FC1" w14:textId="77777777" w:rsidR="001B3A6C" w:rsidRDefault="001B3A6C" w:rsidP="001B3A6C">
      <w:pPr>
        <w:pStyle w:val="BodyA"/>
        <w:tabs>
          <w:tab w:val="left" w:pos="4140"/>
        </w:tabs>
        <w:rPr>
          <w:b/>
          <w:sz w:val="20"/>
          <w:u w:val="single"/>
        </w:rPr>
      </w:pPr>
    </w:p>
    <w:p w14:paraId="6D36C681" w14:textId="77777777" w:rsidR="001B3A6C" w:rsidRDefault="001B3A6C" w:rsidP="007C3CB5">
      <w:pPr>
        <w:pStyle w:val="BodyA"/>
        <w:tabs>
          <w:tab w:val="left" w:pos="4140"/>
        </w:tabs>
        <w:outlineLvl w:val="0"/>
        <w:rPr>
          <w:b/>
          <w:sz w:val="20"/>
          <w:u w:val="single"/>
        </w:rPr>
      </w:pPr>
      <w:r>
        <w:rPr>
          <w:b/>
          <w:sz w:val="20"/>
        </w:rPr>
        <w:t>Tardies</w:t>
      </w:r>
    </w:p>
    <w:p w14:paraId="22614330" w14:textId="696A2C49" w:rsidR="001B3A6C" w:rsidRDefault="001B3A6C" w:rsidP="001B3A6C">
      <w:pPr>
        <w:pStyle w:val="BodyA"/>
        <w:tabs>
          <w:tab w:val="left" w:pos="4140"/>
        </w:tabs>
        <w:rPr>
          <w:bCs/>
          <w:sz w:val="20"/>
        </w:rPr>
      </w:pPr>
      <w:r w:rsidRPr="007E4424">
        <w:rPr>
          <w:bCs/>
          <w:sz w:val="20"/>
        </w:rPr>
        <w:t xml:space="preserve">More than 3 tardies during a grading period will result in a </w:t>
      </w:r>
      <w:r>
        <w:rPr>
          <w:bCs/>
          <w:sz w:val="20"/>
        </w:rPr>
        <w:t>“</w:t>
      </w:r>
      <w:r w:rsidRPr="007E4424">
        <w:rPr>
          <w:bCs/>
          <w:sz w:val="20"/>
        </w:rPr>
        <w:t>U</w:t>
      </w:r>
      <w:r>
        <w:rPr>
          <w:bCs/>
          <w:sz w:val="20"/>
        </w:rPr>
        <w:t>”</w:t>
      </w:r>
      <w:r w:rsidRPr="007E4424">
        <w:rPr>
          <w:bCs/>
          <w:sz w:val="20"/>
        </w:rPr>
        <w:t xml:space="preserve"> for cooperation AND work habits.  </w:t>
      </w:r>
      <w:r>
        <w:rPr>
          <w:bCs/>
          <w:sz w:val="20"/>
        </w:rPr>
        <w:t xml:space="preserve">  </w:t>
      </w:r>
      <w:r w:rsidRPr="007E4424">
        <w:rPr>
          <w:bCs/>
          <w:sz w:val="20"/>
        </w:rPr>
        <w:t xml:space="preserve">More than 9 tardies during a semester will result in a </w:t>
      </w:r>
      <w:r>
        <w:rPr>
          <w:bCs/>
          <w:sz w:val="20"/>
        </w:rPr>
        <w:t>“</w:t>
      </w:r>
      <w:r w:rsidRPr="007E4424">
        <w:rPr>
          <w:bCs/>
          <w:sz w:val="20"/>
        </w:rPr>
        <w:t>U</w:t>
      </w:r>
      <w:r>
        <w:rPr>
          <w:bCs/>
          <w:sz w:val="20"/>
        </w:rPr>
        <w:t>”</w:t>
      </w:r>
      <w:r w:rsidRPr="007E4424">
        <w:rPr>
          <w:bCs/>
          <w:sz w:val="20"/>
        </w:rPr>
        <w:t xml:space="preserve"> for cooperation AND work habits</w:t>
      </w:r>
      <w:r>
        <w:rPr>
          <w:bCs/>
          <w:sz w:val="20"/>
        </w:rPr>
        <w:t xml:space="preserve"> for your final grade.</w:t>
      </w:r>
    </w:p>
    <w:p w14:paraId="2931DC3D" w14:textId="77777777" w:rsidR="001B3A6C" w:rsidRDefault="001B3A6C" w:rsidP="001B3A6C">
      <w:pPr>
        <w:pStyle w:val="BodyA"/>
        <w:tabs>
          <w:tab w:val="left" w:pos="4140"/>
        </w:tabs>
        <w:rPr>
          <w:bCs/>
          <w:sz w:val="20"/>
        </w:rPr>
      </w:pPr>
    </w:p>
    <w:p w14:paraId="2C5D9AA4" w14:textId="77777777" w:rsidR="007C3CB5" w:rsidRDefault="007C3CB5" w:rsidP="007C3CB5">
      <w:pPr>
        <w:pStyle w:val="BodyA"/>
        <w:tabs>
          <w:tab w:val="left" w:pos="4140"/>
        </w:tabs>
        <w:rPr>
          <w:bCs/>
          <w:sz w:val="20"/>
        </w:rPr>
      </w:pPr>
      <w:r>
        <w:rPr>
          <w:b/>
          <w:sz w:val="20"/>
        </w:rPr>
        <w:t>Assignments that are not turned in when I collect them are considered late and will</w:t>
      </w:r>
      <w:r w:rsidRPr="001B04C1">
        <w:rPr>
          <w:b/>
          <w:sz w:val="20"/>
        </w:rPr>
        <w:t xml:space="preserve"> not </w:t>
      </w:r>
      <w:r>
        <w:rPr>
          <w:b/>
          <w:sz w:val="20"/>
        </w:rPr>
        <w:t xml:space="preserve">be </w:t>
      </w:r>
      <w:r w:rsidRPr="001B04C1">
        <w:rPr>
          <w:b/>
          <w:sz w:val="20"/>
        </w:rPr>
        <w:t>accepted.</w:t>
      </w:r>
      <w:r>
        <w:rPr>
          <w:b/>
          <w:sz w:val="20"/>
        </w:rPr>
        <w:t xml:space="preserve"> Therefore, it is important that you arrive to class on time. No exceptions.</w:t>
      </w:r>
    </w:p>
    <w:p w14:paraId="5CF133D0" w14:textId="77777777" w:rsidR="007C3CB5" w:rsidRDefault="007C3CB5" w:rsidP="001B3A6C">
      <w:pPr>
        <w:pStyle w:val="BodyA"/>
        <w:tabs>
          <w:tab w:val="left" w:pos="4140"/>
        </w:tabs>
        <w:rPr>
          <w:bCs/>
          <w:sz w:val="20"/>
        </w:rPr>
      </w:pPr>
    </w:p>
    <w:p w14:paraId="78DAE354" w14:textId="004FFF30" w:rsidR="001B3A6C" w:rsidRPr="001B3A6C" w:rsidRDefault="001B3A6C" w:rsidP="007C3CB5">
      <w:pPr>
        <w:pStyle w:val="BodyA"/>
        <w:tabs>
          <w:tab w:val="left" w:pos="4140"/>
        </w:tabs>
        <w:outlineLvl w:val="0"/>
        <w:rPr>
          <w:b/>
          <w:sz w:val="20"/>
          <w:u w:val="single"/>
        </w:rPr>
      </w:pPr>
      <w:r>
        <w:rPr>
          <w:b/>
          <w:sz w:val="20"/>
        </w:rPr>
        <w:t>Absences</w:t>
      </w:r>
    </w:p>
    <w:p w14:paraId="337B25E2" w14:textId="77777777" w:rsidR="005F0B99" w:rsidRPr="001B04C1" w:rsidRDefault="005F0B99" w:rsidP="007C3CB5">
      <w:pPr>
        <w:pStyle w:val="BodyA"/>
        <w:tabs>
          <w:tab w:val="left" w:pos="4140"/>
        </w:tabs>
        <w:rPr>
          <w:sz w:val="20"/>
        </w:rPr>
      </w:pPr>
      <w:r w:rsidRPr="004E40E1">
        <w:rPr>
          <w:b/>
          <w:bCs/>
          <w:sz w:val="20"/>
        </w:rPr>
        <w:t>Extracurricular activities</w:t>
      </w:r>
      <w:r>
        <w:rPr>
          <w:sz w:val="20"/>
        </w:rPr>
        <w:t xml:space="preserve"> </w:t>
      </w:r>
    </w:p>
    <w:p w14:paraId="16691217" w14:textId="77777777" w:rsidR="005F0B99" w:rsidRPr="001B04C1" w:rsidRDefault="005F0B99" w:rsidP="007C3CB5">
      <w:pPr>
        <w:pStyle w:val="BodyA"/>
        <w:numPr>
          <w:ilvl w:val="1"/>
          <w:numId w:val="1"/>
        </w:numPr>
        <w:tabs>
          <w:tab w:val="left" w:pos="4140"/>
        </w:tabs>
        <w:rPr>
          <w:sz w:val="20"/>
        </w:rPr>
      </w:pPr>
      <w:r>
        <w:rPr>
          <w:sz w:val="20"/>
        </w:rPr>
        <w:t>If you are involved in sports, leadership, etc., you</w:t>
      </w:r>
      <w:r w:rsidRPr="001B04C1">
        <w:rPr>
          <w:sz w:val="20"/>
        </w:rPr>
        <w:t xml:space="preserve"> are responsible for taking tests, and quizzes on the day they are given and must turn in assignments on the due date.</w:t>
      </w:r>
    </w:p>
    <w:p w14:paraId="57E7BEAA" w14:textId="77777777" w:rsidR="005F0B99" w:rsidRPr="001B04C1" w:rsidRDefault="005F0B99" w:rsidP="005F0B99">
      <w:pPr>
        <w:pStyle w:val="BodyA"/>
        <w:tabs>
          <w:tab w:val="left" w:pos="4140"/>
        </w:tabs>
        <w:ind w:left="900"/>
        <w:rPr>
          <w:sz w:val="20"/>
        </w:rPr>
      </w:pPr>
    </w:p>
    <w:p w14:paraId="708A7671" w14:textId="77777777" w:rsidR="005F0B99" w:rsidRPr="004E40E1" w:rsidRDefault="005F0B99" w:rsidP="007C3CB5">
      <w:pPr>
        <w:pStyle w:val="BodyA"/>
        <w:tabs>
          <w:tab w:val="left" w:pos="4140"/>
        </w:tabs>
        <w:rPr>
          <w:b/>
          <w:bCs/>
          <w:sz w:val="20"/>
        </w:rPr>
      </w:pPr>
      <w:r w:rsidRPr="004E40E1">
        <w:rPr>
          <w:b/>
          <w:bCs/>
          <w:sz w:val="20"/>
        </w:rPr>
        <w:t>Absences due to illness</w:t>
      </w:r>
      <w:r>
        <w:rPr>
          <w:b/>
          <w:bCs/>
          <w:sz w:val="20"/>
        </w:rPr>
        <w:t>, family emergencies,</w:t>
      </w:r>
      <w:r w:rsidRPr="004E40E1">
        <w:rPr>
          <w:b/>
          <w:bCs/>
          <w:sz w:val="20"/>
        </w:rPr>
        <w:t xml:space="preserve"> or court dates</w:t>
      </w:r>
      <w:r>
        <w:rPr>
          <w:b/>
          <w:bCs/>
          <w:sz w:val="20"/>
        </w:rPr>
        <w:t xml:space="preserve"> (#1,2, and 5 only)</w:t>
      </w:r>
    </w:p>
    <w:p w14:paraId="4B5232D5" w14:textId="381F9DA2" w:rsidR="005F0B99" w:rsidRDefault="005F0B99" w:rsidP="007C3CB5">
      <w:pPr>
        <w:pStyle w:val="BodyA"/>
        <w:numPr>
          <w:ilvl w:val="1"/>
          <w:numId w:val="1"/>
        </w:numPr>
        <w:tabs>
          <w:tab w:val="left" w:pos="4140"/>
        </w:tabs>
        <w:rPr>
          <w:sz w:val="20"/>
        </w:rPr>
      </w:pPr>
      <w:r w:rsidRPr="004E40E1">
        <w:rPr>
          <w:sz w:val="20"/>
        </w:rPr>
        <w:t>Assignments, missed quizzes</w:t>
      </w:r>
      <w:r>
        <w:rPr>
          <w:sz w:val="20"/>
        </w:rPr>
        <w:t>,</w:t>
      </w:r>
      <w:r w:rsidRPr="004E40E1">
        <w:rPr>
          <w:sz w:val="20"/>
        </w:rPr>
        <w:t xml:space="preserve"> and tests must be taken upon your return to school during my office hours or before school at 7</w:t>
      </w:r>
      <w:r>
        <w:rPr>
          <w:sz w:val="20"/>
        </w:rPr>
        <w:t xml:space="preserve">:30 </w:t>
      </w:r>
      <w:r w:rsidRPr="004E40E1">
        <w:rPr>
          <w:sz w:val="20"/>
        </w:rPr>
        <w:t>am.</w:t>
      </w:r>
      <w:r w:rsidR="00A42AD2">
        <w:rPr>
          <w:sz w:val="20"/>
        </w:rPr>
        <w:t xml:space="preserve"> Any missing work not completed by Friday (during the week of your absence) will result in a zero.</w:t>
      </w:r>
    </w:p>
    <w:p w14:paraId="10963E52" w14:textId="77777777" w:rsidR="007C3CB5" w:rsidRDefault="007C3CB5" w:rsidP="007C3CB5">
      <w:pPr>
        <w:pStyle w:val="BodyA"/>
        <w:tabs>
          <w:tab w:val="left" w:pos="4140"/>
        </w:tabs>
        <w:outlineLvl w:val="0"/>
        <w:rPr>
          <w:b/>
          <w:bCs/>
          <w:sz w:val="20"/>
          <w:lang w:val="pt-BR"/>
        </w:rPr>
      </w:pPr>
    </w:p>
    <w:p w14:paraId="45D73867" w14:textId="6C9BA66D" w:rsidR="001B3A6C" w:rsidRPr="009C14D4" w:rsidRDefault="001B3A6C" w:rsidP="007C3CB5">
      <w:pPr>
        <w:pStyle w:val="BodyA"/>
        <w:tabs>
          <w:tab w:val="left" w:pos="4140"/>
        </w:tabs>
        <w:outlineLvl w:val="0"/>
        <w:rPr>
          <w:b/>
          <w:bCs/>
          <w:sz w:val="20"/>
          <w:lang w:val="pt-BR"/>
        </w:rPr>
      </w:pPr>
      <w:r w:rsidRPr="009C14D4">
        <w:rPr>
          <w:b/>
          <w:bCs/>
          <w:sz w:val="20"/>
          <w:lang w:val="pt-BR"/>
        </w:rPr>
        <w:t>Grades</w:t>
      </w:r>
    </w:p>
    <w:p w14:paraId="2B74EB06" w14:textId="77777777" w:rsidR="005F0B99" w:rsidRPr="009C14D4" w:rsidRDefault="005F0B99" w:rsidP="005F0B99">
      <w:pPr>
        <w:pStyle w:val="BodyA"/>
        <w:tabs>
          <w:tab w:val="left" w:pos="4140"/>
        </w:tabs>
        <w:rPr>
          <w:rFonts w:eastAsia="ヒラギノ角ゴ Pro W3"/>
          <w:sz w:val="20"/>
          <w:lang w:val="pt-BR"/>
        </w:rPr>
      </w:pPr>
      <w:r w:rsidRPr="009C14D4">
        <w:rPr>
          <w:rFonts w:eastAsia="ヒラギノ角ゴ Pro W3"/>
          <w:sz w:val="20"/>
          <w:lang w:val="pt-BR"/>
        </w:rPr>
        <w:t>100-89.5 = A</w:t>
      </w:r>
    </w:p>
    <w:p w14:paraId="3F691042" w14:textId="77777777" w:rsidR="005F0B99" w:rsidRPr="009C14D4" w:rsidRDefault="005F0B99" w:rsidP="005F0B99">
      <w:pPr>
        <w:pStyle w:val="BodyA"/>
        <w:tabs>
          <w:tab w:val="left" w:pos="4140"/>
        </w:tabs>
        <w:rPr>
          <w:rFonts w:eastAsia="ヒラギノ角ゴ Pro W3"/>
          <w:sz w:val="20"/>
          <w:lang w:val="pt-BR"/>
        </w:rPr>
      </w:pPr>
      <w:r w:rsidRPr="009C14D4">
        <w:rPr>
          <w:rFonts w:eastAsia="ヒラギノ角ゴ Pro W3"/>
          <w:sz w:val="20"/>
          <w:lang w:val="pt-BR"/>
        </w:rPr>
        <w:t>89.4-79.5 = B</w:t>
      </w:r>
    </w:p>
    <w:p w14:paraId="3CA18DF7" w14:textId="76B1E50F" w:rsidR="005F0B99" w:rsidRPr="009C14D4" w:rsidRDefault="00D27B27" w:rsidP="005F0B99">
      <w:pPr>
        <w:pStyle w:val="BodyA"/>
        <w:tabs>
          <w:tab w:val="left" w:pos="4140"/>
        </w:tabs>
        <w:rPr>
          <w:rFonts w:eastAsia="ヒラギノ角ゴ Pro W3"/>
          <w:sz w:val="20"/>
          <w:lang w:val="pt-BR"/>
        </w:rPr>
      </w:pPr>
      <w:r>
        <w:rPr>
          <w:rFonts w:eastAsia="ヒラギノ角ゴ Pro W3"/>
          <w:sz w:val="20"/>
          <w:lang w:val="pt-BR"/>
        </w:rPr>
        <w:t>79</w:t>
      </w:r>
      <w:r w:rsidR="005F0B99" w:rsidRPr="009C14D4">
        <w:rPr>
          <w:rFonts w:eastAsia="ヒラギノ角ゴ Pro W3"/>
          <w:sz w:val="20"/>
          <w:lang w:val="pt-BR"/>
        </w:rPr>
        <w:t>.4-69.5 = C</w:t>
      </w:r>
    </w:p>
    <w:p w14:paraId="1CD01C57" w14:textId="376953CA" w:rsidR="005F0B99" w:rsidRPr="009C14D4" w:rsidRDefault="00D27B27" w:rsidP="005F0B99">
      <w:pPr>
        <w:pStyle w:val="BodyA"/>
        <w:tabs>
          <w:tab w:val="left" w:pos="4140"/>
        </w:tabs>
        <w:rPr>
          <w:rFonts w:eastAsia="ヒラギノ角ゴ Pro W3"/>
          <w:sz w:val="20"/>
          <w:lang w:val="pt-BR"/>
        </w:rPr>
      </w:pPr>
      <w:r>
        <w:rPr>
          <w:rFonts w:eastAsia="ヒラギノ角ゴ Pro W3"/>
          <w:sz w:val="20"/>
          <w:lang w:val="pt-BR"/>
        </w:rPr>
        <w:t>6</w:t>
      </w:r>
      <w:r w:rsidR="00560CC3">
        <w:rPr>
          <w:rFonts w:eastAsia="ヒラギノ角ゴ Pro W3"/>
          <w:sz w:val="20"/>
          <w:lang w:val="pt-BR"/>
        </w:rPr>
        <w:t>9.4</w:t>
      </w:r>
      <w:r w:rsidR="005F0B99" w:rsidRPr="009C14D4">
        <w:rPr>
          <w:rFonts w:eastAsia="ヒラギノ角ゴ Pro W3"/>
          <w:sz w:val="20"/>
          <w:lang w:val="pt-BR"/>
        </w:rPr>
        <w:t>-59.5 = D</w:t>
      </w:r>
    </w:p>
    <w:p w14:paraId="76DC06C0" w14:textId="5ED02EA1" w:rsidR="005F0B99" w:rsidRPr="009C14D4" w:rsidRDefault="00560CC3" w:rsidP="005F0B99">
      <w:pPr>
        <w:pStyle w:val="BodyA"/>
        <w:tabs>
          <w:tab w:val="left" w:pos="4140"/>
        </w:tabs>
        <w:rPr>
          <w:rFonts w:eastAsia="ヒラギノ角ゴ Pro W3"/>
          <w:sz w:val="20"/>
          <w:lang w:val="pt-BR"/>
        </w:rPr>
      </w:pPr>
      <w:r>
        <w:rPr>
          <w:rFonts w:eastAsia="ヒラギノ角ゴ Pro W3"/>
          <w:sz w:val="20"/>
          <w:lang w:val="pt-BR"/>
        </w:rPr>
        <w:t>59.4</w:t>
      </w:r>
      <w:r w:rsidR="005F0B99" w:rsidRPr="009C14D4">
        <w:rPr>
          <w:rFonts w:eastAsia="ヒラギノ角ゴ Pro W3"/>
          <w:sz w:val="20"/>
          <w:lang w:val="pt-BR"/>
        </w:rPr>
        <w:t>- 0 = F</w:t>
      </w:r>
    </w:p>
    <w:p w14:paraId="71FBE916" w14:textId="77777777" w:rsidR="005F0B99" w:rsidRPr="009C14D4" w:rsidRDefault="005F0B99" w:rsidP="005F0B99">
      <w:pPr>
        <w:pStyle w:val="BodyA"/>
        <w:tabs>
          <w:tab w:val="left" w:pos="4140"/>
        </w:tabs>
        <w:rPr>
          <w:rFonts w:eastAsia="ヒラギノ角ゴ Pro W3"/>
          <w:sz w:val="20"/>
          <w:u w:val="single"/>
          <w:lang w:val="pt-BR"/>
        </w:rPr>
      </w:pPr>
    </w:p>
    <w:p w14:paraId="6829DC36" w14:textId="77777777" w:rsidR="005F0B99" w:rsidRPr="001B04C1" w:rsidRDefault="005F0B99" w:rsidP="007C3CB5">
      <w:pPr>
        <w:pStyle w:val="BodyA"/>
        <w:tabs>
          <w:tab w:val="left" w:pos="4140"/>
        </w:tabs>
        <w:outlineLvl w:val="0"/>
        <w:rPr>
          <w:rFonts w:eastAsia="ヒラギノ角ゴ Pro W3"/>
          <w:b/>
          <w:sz w:val="20"/>
          <w:u w:val="single"/>
        </w:rPr>
      </w:pPr>
      <w:r w:rsidRPr="001B04C1">
        <w:rPr>
          <w:rFonts w:eastAsia="ヒラギノ角ゴ Pro W3"/>
          <w:b/>
          <w:sz w:val="20"/>
          <w:u w:val="single"/>
        </w:rPr>
        <w:t>Class Rules</w:t>
      </w:r>
    </w:p>
    <w:p w14:paraId="6721E59D" w14:textId="1C5A5CFC" w:rsidR="005F0B99" w:rsidRDefault="005F0B99" w:rsidP="00B77B9E">
      <w:pPr>
        <w:pStyle w:val="BodyA"/>
        <w:tabs>
          <w:tab w:val="left" w:pos="4140"/>
        </w:tabs>
        <w:outlineLvl w:val="0"/>
        <w:rPr>
          <w:rFonts w:eastAsia="ヒラギノ角ゴ Pro W3"/>
          <w:sz w:val="20"/>
        </w:rPr>
      </w:pPr>
      <w:r w:rsidRPr="001B04C1">
        <w:rPr>
          <w:rFonts w:eastAsia="ヒラギノ角ゴ Pro W3"/>
          <w:sz w:val="20"/>
        </w:rPr>
        <w:t xml:space="preserve">Be </w:t>
      </w:r>
      <w:r w:rsidR="00B77B9E">
        <w:rPr>
          <w:rFonts w:eastAsia="ヒラギノ角ゴ Pro W3"/>
          <w:sz w:val="20"/>
        </w:rPr>
        <w:t>respectful.</w:t>
      </w:r>
    </w:p>
    <w:p w14:paraId="3D3E1767" w14:textId="77777777" w:rsidR="005F0B99" w:rsidRPr="001B04C1" w:rsidRDefault="005F0B99" w:rsidP="005F0B99">
      <w:pPr>
        <w:pStyle w:val="BodyA"/>
        <w:tabs>
          <w:tab w:val="left" w:pos="4140"/>
        </w:tabs>
        <w:rPr>
          <w:rFonts w:eastAsia="ヒラギノ角ゴ Pro W3"/>
          <w:sz w:val="20"/>
          <w:u w:val="single"/>
        </w:rPr>
      </w:pPr>
    </w:p>
    <w:p w14:paraId="1214A1DD" w14:textId="77777777" w:rsidR="005F0B99" w:rsidRPr="001B04C1" w:rsidRDefault="005F0B99" w:rsidP="007C3CB5">
      <w:pPr>
        <w:pStyle w:val="BodyA"/>
        <w:tabs>
          <w:tab w:val="left" w:pos="4140"/>
        </w:tabs>
        <w:outlineLvl w:val="0"/>
        <w:rPr>
          <w:rFonts w:eastAsia="ヒラギノ角ゴ Pro W3"/>
          <w:b/>
          <w:sz w:val="20"/>
          <w:u w:val="single"/>
        </w:rPr>
      </w:pPr>
      <w:r w:rsidRPr="001B04C1">
        <w:rPr>
          <w:rFonts w:eastAsia="ヒラギノ角ゴ Pro W3"/>
          <w:b/>
          <w:sz w:val="20"/>
          <w:u w:val="single"/>
        </w:rPr>
        <w:t>Disclaimer</w:t>
      </w:r>
    </w:p>
    <w:p w14:paraId="3C924DCA" w14:textId="77777777" w:rsidR="005F0B99" w:rsidRPr="001B04C1" w:rsidRDefault="005F0B99" w:rsidP="005F0B99">
      <w:pPr>
        <w:pStyle w:val="BodyA"/>
        <w:tabs>
          <w:tab w:val="left" w:pos="4140"/>
        </w:tabs>
        <w:rPr>
          <w:rFonts w:eastAsia="ヒラギノ角ゴ Pro W3"/>
          <w:sz w:val="20"/>
        </w:rPr>
      </w:pPr>
      <w:r w:rsidRPr="001B04C1">
        <w:rPr>
          <w:rFonts w:eastAsia="ヒラギノ角ゴ Pro W3"/>
          <w:sz w:val="20"/>
        </w:rPr>
        <w:t>Content taught in class is based on California State Standards, which covers the study of the human condition and human nature.  Therefore, topics discussed in class may be controversial and as such, things said are not my opinion unless otherwise stated.</w:t>
      </w:r>
    </w:p>
    <w:p w14:paraId="53BF0231" w14:textId="77777777" w:rsidR="005F0B99" w:rsidRPr="001B04C1" w:rsidRDefault="005F0B99" w:rsidP="005F0B99">
      <w:pPr>
        <w:pStyle w:val="BodyA"/>
        <w:rPr>
          <w:sz w:val="20"/>
        </w:rPr>
      </w:pPr>
    </w:p>
    <w:p w14:paraId="61C3FA66" w14:textId="77777777" w:rsidR="005F0B99" w:rsidRPr="001B04C1" w:rsidRDefault="005F0B99" w:rsidP="005F0B99">
      <w:pPr>
        <w:pStyle w:val="BodyA"/>
        <w:rPr>
          <w:sz w:val="20"/>
        </w:rPr>
      </w:pPr>
    </w:p>
    <w:p w14:paraId="366A0AC6" w14:textId="77777777" w:rsidR="005F0B99" w:rsidRPr="001B04C1" w:rsidRDefault="005F0B99" w:rsidP="005F0B99">
      <w:pPr>
        <w:pStyle w:val="BodyA"/>
        <w:rPr>
          <w:sz w:val="20"/>
        </w:rPr>
      </w:pPr>
    </w:p>
    <w:p w14:paraId="1D2C211A" w14:textId="77777777" w:rsidR="005F0B99" w:rsidRDefault="005F0B99" w:rsidP="005F0B99">
      <w:pPr>
        <w:pStyle w:val="BodyA"/>
        <w:rPr>
          <w:rFonts w:ascii="Cambria" w:hAnsi="Cambria"/>
          <w:sz w:val="20"/>
        </w:rPr>
      </w:pPr>
      <w:r>
        <w:rPr>
          <w:rFonts w:ascii="Cambria" w:hAnsi="Cambria"/>
          <w:sz w:val="20"/>
        </w:rPr>
        <w:t>____________________________________________</w:t>
      </w:r>
      <w:r>
        <w:rPr>
          <w:rFonts w:ascii="Cambria" w:hAnsi="Cambria"/>
          <w:sz w:val="20"/>
        </w:rPr>
        <w:tab/>
      </w:r>
      <w:r>
        <w:rPr>
          <w:rFonts w:ascii="Cambria" w:hAnsi="Cambria"/>
          <w:sz w:val="20"/>
        </w:rPr>
        <w:tab/>
        <w:t>___________________________________________</w:t>
      </w:r>
      <w:r>
        <w:rPr>
          <w:rFonts w:ascii="Cambria" w:hAnsi="Cambria"/>
          <w:sz w:val="20"/>
        </w:rPr>
        <w:tab/>
        <w:t>________</w:t>
      </w:r>
      <w:r>
        <w:rPr>
          <w:rFonts w:ascii="Cambria" w:hAnsi="Cambria"/>
          <w:sz w:val="20"/>
        </w:rPr>
        <w:tab/>
      </w:r>
    </w:p>
    <w:p w14:paraId="40FEADC0" w14:textId="77777777" w:rsidR="005F0B99" w:rsidRPr="003D2EC8" w:rsidRDefault="005F0B99" w:rsidP="005F0B99">
      <w:pPr>
        <w:pStyle w:val="BodyA"/>
        <w:rPr>
          <w:sz w:val="20"/>
        </w:rPr>
      </w:pPr>
      <w:r>
        <w:rPr>
          <w:rFonts w:ascii="Cambria" w:hAnsi="Cambria"/>
          <w:sz w:val="20"/>
        </w:rPr>
        <w:t xml:space="preserve"> </w:t>
      </w:r>
      <w:r w:rsidRPr="003D2EC8">
        <w:rPr>
          <w:sz w:val="20"/>
        </w:rPr>
        <w:t>Print Your Name</w:t>
      </w:r>
      <w:r w:rsidRPr="003D2EC8">
        <w:rPr>
          <w:sz w:val="20"/>
        </w:rPr>
        <w:tab/>
      </w:r>
      <w:r w:rsidRPr="003D2EC8">
        <w:rPr>
          <w:sz w:val="20"/>
        </w:rPr>
        <w:tab/>
      </w:r>
      <w:r w:rsidRPr="003D2EC8">
        <w:rPr>
          <w:sz w:val="20"/>
        </w:rPr>
        <w:tab/>
      </w:r>
      <w:r w:rsidRPr="003D2EC8">
        <w:rPr>
          <w:sz w:val="20"/>
        </w:rPr>
        <w:tab/>
        <w:t>Student Signature</w:t>
      </w:r>
      <w:r w:rsidRPr="003D2EC8">
        <w:rPr>
          <w:sz w:val="20"/>
        </w:rPr>
        <w:tab/>
      </w:r>
      <w:r w:rsidRPr="003D2EC8">
        <w:rPr>
          <w:sz w:val="20"/>
        </w:rPr>
        <w:tab/>
      </w:r>
      <w:r w:rsidRPr="003D2EC8">
        <w:rPr>
          <w:sz w:val="20"/>
        </w:rPr>
        <w:tab/>
        <w:t>Date</w:t>
      </w:r>
    </w:p>
    <w:p w14:paraId="055C6749" w14:textId="77777777" w:rsidR="005F0B99" w:rsidRPr="003D2EC8" w:rsidRDefault="005F0B99" w:rsidP="005F0B99">
      <w:pPr>
        <w:pStyle w:val="BodyA"/>
        <w:ind w:firstLine="720"/>
        <w:rPr>
          <w:sz w:val="20"/>
        </w:rPr>
      </w:pPr>
    </w:p>
    <w:p w14:paraId="44F30867" w14:textId="77777777" w:rsidR="005F0B99" w:rsidRPr="003D2EC8" w:rsidRDefault="005F0B99" w:rsidP="005F0B99">
      <w:pPr>
        <w:pStyle w:val="BodyA"/>
        <w:rPr>
          <w:sz w:val="20"/>
        </w:rPr>
      </w:pPr>
    </w:p>
    <w:p w14:paraId="3A9629B1" w14:textId="77777777" w:rsidR="005F0B99" w:rsidRPr="003D2EC8" w:rsidRDefault="005F0B99" w:rsidP="005F0B99">
      <w:pPr>
        <w:pStyle w:val="BodyA"/>
        <w:rPr>
          <w:sz w:val="20"/>
        </w:rPr>
      </w:pPr>
      <w:r w:rsidRPr="003D2EC8">
        <w:rPr>
          <w:sz w:val="20"/>
        </w:rPr>
        <w:t>____________________________________________</w:t>
      </w:r>
      <w:r w:rsidRPr="003D2EC8">
        <w:rPr>
          <w:sz w:val="20"/>
        </w:rPr>
        <w:tab/>
      </w:r>
      <w:r w:rsidRPr="003D2EC8">
        <w:rPr>
          <w:sz w:val="20"/>
        </w:rPr>
        <w:tab/>
        <w:t>_________________</w:t>
      </w:r>
    </w:p>
    <w:p w14:paraId="2DCA2FB6" w14:textId="77777777" w:rsidR="005F0B99" w:rsidRPr="003D2EC8" w:rsidRDefault="005F0B99" w:rsidP="005F0B99">
      <w:pPr>
        <w:pStyle w:val="BodyA"/>
        <w:rPr>
          <w:sz w:val="20"/>
        </w:rPr>
      </w:pPr>
      <w:r w:rsidRPr="003D2EC8">
        <w:rPr>
          <w:sz w:val="20"/>
        </w:rPr>
        <w:t>Parent’s Signature</w:t>
      </w:r>
      <w:r w:rsidRPr="003D2EC8">
        <w:rPr>
          <w:sz w:val="20"/>
        </w:rPr>
        <w:tab/>
      </w:r>
      <w:r w:rsidRPr="003D2EC8">
        <w:rPr>
          <w:sz w:val="20"/>
        </w:rPr>
        <w:tab/>
      </w:r>
      <w:r w:rsidRPr="003D2EC8">
        <w:rPr>
          <w:sz w:val="20"/>
        </w:rPr>
        <w:tab/>
      </w:r>
      <w:r w:rsidRPr="003D2EC8">
        <w:rPr>
          <w:sz w:val="20"/>
        </w:rPr>
        <w:tab/>
      </w:r>
      <w:r>
        <w:rPr>
          <w:sz w:val="20"/>
        </w:rPr>
        <w:tab/>
      </w:r>
      <w:r>
        <w:rPr>
          <w:sz w:val="20"/>
        </w:rPr>
        <w:tab/>
      </w:r>
      <w:r w:rsidRPr="003D2EC8">
        <w:rPr>
          <w:sz w:val="20"/>
        </w:rPr>
        <w:t>Date</w:t>
      </w:r>
    </w:p>
    <w:p w14:paraId="40952CBD" w14:textId="77777777" w:rsidR="005F0B99" w:rsidRPr="003D2EC8" w:rsidRDefault="005F0B99" w:rsidP="005F0B99">
      <w:pPr>
        <w:pStyle w:val="BodyA"/>
        <w:rPr>
          <w:sz w:val="20"/>
        </w:rPr>
      </w:pPr>
    </w:p>
    <w:p w14:paraId="35E21D69" w14:textId="77777777" w:rsidR="005F0B99" w:rsidRPr="001B04C1" w:rsidRDefault="005F0B99" w:rsidP="005F0B99">
      <w:pPr>
        <w:pStyle w:val="BodyA"/>
        <w:tabs>
          <w:tab w:val="left" w:pos="4140"/>
        </w:tabs>
        <w:jc w:val="center"/>
        <w:rPr>
          <w:rFonts w:eastAsia="ヒラギノ角ゴ Pro W3"/>
          <w:sz w:val="20"/>
        </w:rPr>
      </w:pPr>
    </w:p>
    <w:p w14:paraId="3E8F1B50" w14:textId="77777777" w:rsidR="005F0B99" w:rsidRPr="001B04C1" w:rsidRDefault="005F0B99" w:rsidP="005F0B99">
      <w:pPr>
        <w:pStyle w:val="BodyA"/>
        <w:tabs>
          <w:tab w:val="left" w:pos="4140"/>
        </w:tabs>
        <w:jc w:val="center"/>
        <w:rPr>
          <w:rFonts w:eastAsia="ヒラギノ角ゴ Pro W3"/>
          <w:sz w:val="20"/>
        </w:rPr>
      </w:pPr>
    </w:p>
    <w:p w14:paraId="1317A18F" w14:textId="77777777" w:rsidR="005F0B99" w:rsidRPr="001B04C1" w:rsidRDefault="005F0B99" w:rsidP="005F0B99">
      <w:pPr>
        <w:pStyle w:val="BodyA"/>
        <w:tabs>
          <w:tab w:val="left" w:pos="4140"/>
        </w:tabs>
        <w:jc w:val="center"/>
        <w:rPr>
          <w:rFonts w:eastAsia="ヒラギノ角ゴ Pro W3"/>
          <w:sz w:val="20"/>
        </w:rPr>
      </w:pPr>
    </w:p>
    <w:p w14:paraId="0C9DA818" w14:textId="77777777" w:rsidR="005F0B99" w:rsidRPr="001B04C1" w:rsidRDefault="005F0B99" w:rsidP="005F0B99">
      <w:pPr>
        <w:pStyle w:val="BodyA"/>
        <w:tabs>
          <w:tab w:val="left" w:pos="4140"/>
        </w:tabs>
        <w:jc w:val="center"/>
        <w:rPr>
          <w:rFonts w:eastAsia="ヒラギノ角ゴ Pro W3"/>
          <w:sz w:val="20"/>
        </w:rPr>
      </w:pPr>
    </w:p>
    <w:p w14:paraId="17465C97" w14:textId="77777777" w:rsidR="005F0B99" w:rsidRPr="001B04C1" w:rsidRDefault="005F0B99" w:rsidP="005F0B99">
      <w:pPr>
        <w:rPr>
          <w:sz w:val="20"/>
          <w:szCs w:val="20"/>
        </w:rPr>
      </w:pPr>
    </w:p>
    <w:p w14:paraId="5162A111" w14:textId="77777777" w:rsidR="00FF2FC3" w:rsidRPr="00FF2FC3" w:rsidRDefault="00FF2FC3" w:rsidP="005F0B99">
      <w:pPr>
        <w:pStyle w:val="BodyA"/>
        <w:tabs>
          <w:tab w:val="left" w:pos="4140"/>
        </w:tabs>
        <w:rPr>
          <w:sz w:val="20"/>
        </w:rPr>
      </w:pPr>
    </w:p>
    <w:sectPr w:rsidR="00FF2FC3" w:rsidRPr="00FF2FC3" w:rsidSect="00641A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suff w:val="nothing"/>
      <w:lvlText w:val="•"/>
      <w:lvlJc w:val="left"/>
      <w:pPr>
        <w:ind w:left="180" w:firstLine="0"/>
      </w:pPr>
      <w:rPr>
        <w:rFonts w:hint="default"/>
        <w:color w:val="000000"/>
        <w:position w:val="0"/>
        <w:u w:color="000000"/>
      </w:rPr>
    </w:lvl>
    <w:lvl w:ilvl="1">
      <w:numFmt w:val="bullet"/>
      <w:lvlText w:val="•"/>
      <w:lvlJc w:val="left"/>
      <w:pPr>
        <w:tabs>
          <w:tab w:val="num" w:pos="540"/>
        </w:tabs>
        <w:ind w:left="540" w:hanging="180"/>
      </w:pPr>
      <w:rPr>
        <w:rFonts w:hint="default"/>
        <w:color w:val="000000"/>
        <w:position w:val="0"/>
        <w:u w:color="000000"/>
      </w:rPr>
    </w:lvl>
    <w:lvl w:ilvl="2">
      <w:start w:val="1"/>
      <w:numFmt w:val="bullet"/>
      <w:suff w:val="nothing"/>
      <w:lvlText w:val="•"/>
      <w:lvlJc w:val="left"/>
      <w:pPr>
        <w:ind w:left="900" w:firstLine="0"/>
      </w:pPr>
      <w:rPr>
        <w:rFonts w:hint="default"/>
        <w:color w:val="000000"/>
        <w:position w:val="0"/>
        <w:u w:color="000000"/>
      </w:rPr>
    </w:lvl>
    <w:lvl w:ilvl="3">
      <w:start w:val="1"/>
      <w:numFmt w:val="bullet"/>
      <w:suff w:val="nothing"/>
      <w:lvlText w:val="•"/>
      <w:lvlJc w:val="left"/>
      <w:pPr>
        <w:ind w:left="1260" w:firstLine="0"/>
      </w:pPr>
      <w:rPr>
        <w:rFonts w:hint="default"/>
        <w:color w:val="000000"/>
        <w:position w:val="0"/>
        <w:u w:color="000000"/>
      </w:rPr>
    </w:lvl>
    <w:lvl w:ilvl="4">
      <w:start w:val="1"/>
      <w:numFmt w:val="bullet"/>
      <w:suff w:val="nothing"/>
      <w:lvlText w:val="•"/>
      <w:lvlJc w:val="left"/>
      <w:pPr>
        <w:ind w:left="1620" w:firstLine="0"/>
      </w:pPr>
      <w:rPr>
        <w:rFonts w:hint="default"/>
        <w:color w:val="000000"/>
        <w:position w:val="0"/>
        <w:u w:color="000000"/>
      </w:rPr>
    </w:lvl>
    <w:lvl w:ilvl="5">
      <w:start w:val="1"/>
      <w:numFmt w:val="bullet"/>
      <w:suff w:val="nothing"/>
      <w:lvlText w:val="•"/>
      <w:lvlJc w:val="left"/>
      <w:pPr>
        <w:ind w:left="1980" w:firstLine="0"/>
      </w:pPr>
      <w:rPr>
        <w:rFonts w:hint="default"/>
        <w:color w:val="000000"/>
        <w:position w:val="0"/>
        <w:u w:color="000000"/>
      </w:rPr>
    </w:lvl>
    <w:lvl w:ilvl="6">
      <w:start w:val="1"/>
      <w:numFmt w:val="bullet"/>
      <w:suff w:val="nothing"/>
      <w:lvlText w:val="•"/>
      <w:lvlJc w:val="left"/>
      <w:pPr>
        <w:ind w:left="2340" w:firstLine="0"/>
      </w:pPr>
      <w:rPr>
        <w:rFonts w:hint="default"/>
        <w:color w:val="000000"/>
        <w:position w:val="0"/>
        <w:u w:color="000000"/>
      </w:rPr>
    </w:lvl>
    <w:lvl w:ilvl="7">
      <w:start w:val="1"/>
      <w:numFmt w:val="bullet"/>
      <w:suff w:val="nothing"/>
      <w:lvlText w:val="•"/>
      <w:lvlJc w:val="left"/>
      <w:pPr>
        <w:ind w:left="2700" w:firstLine="0"/>
      </w:pPr>
      <w:rPr>
        <w:rFonts w:hint="default"/>
        <w:color w:val="000000"/>
        <w:position w:val="0"/>
        <w:u w:color="000000"/>
      </w:rPr>
    </w:lvl>
    <w:lvl w:ilvl="8">
      <w:start w:val="1"/>
      <w:numFmt w:val="bullet"/>
      <w:suff w:val="nothing"/>
      <w:lvlText w:val="•"/>
      <w:lvlJc w:val="left"/>
      <w:pPr>
        <w:ind w:left="3060" w:firstLine="0"/>
      </w:pPr>
      <w:rPr>
        <w:rFonts w:hint="default"/>
        <w:color w:val="000000"/>
        <w:position w:val="0"/>
        <w:u w:color="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C3"/>
    <w:rsid w:val="000E65D1"/>
    <w:rsid w:val="001166EE"/>
    <w:rsid w:val="001B3A6C"/>
    <w:rsid w:val="00250104"/>
    <w:rsid w:val="002A0259"/>
    <w:rsid w:val="002C1A24"/>
    <w:rsid w:val="00316D6B"/>
    <w:rsid w:val="0048636B"/>
    <w:rsid w:val="004B61A8"/>
    <w:rsid w:val="00560CC3"/>
    <w:rsid w:val="00572285"/>
    <w:rsid w:val="005F0B99"/>
    <w:rsid w:val="00641A7B"/>
    <w:rsid w:val="0066539D"/>
    <w:rsid w:val="006C2E9C"/>
    <w:rsid w:val="00737E21"/>
    <w:rsid w:val="007C3CB5"/>
    <w:rsid w:val="007D4870"/>
    <w:rsid w:val="008F5E62"/>
    <w:rsid w:val="00965A76"/>
    <w:rsid w:val="00972384"/>
    <w:rsid w:val="00990262"/>
    <w:rsid w:val="009C14D4"/>
    <w:rsid w:val="00A42AD2"/>
    <w:rsid w:val="00A66276"/>
    <w:rsid w:val="00B77B9E"/>
    <w:rsid w:val="00BE6884"/>
    <w:rsid w:val="00CF62AE"/>
    <w:rsid w:val="00D27B27"/>
    <w:rsid w:val="00DE08C8"/>
    <w:rsid w:val="00E05C26"/>
    <w:rsid w:val="00F438C4"/>
    <w:rsid w:val="00F4601E"/>
    <w:rsid w:val="00FF2F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055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FC3"/>
    <w:rPr>
      <w:color w:val="0000FF" w:themeColor="hyperlink"/>
      <w:u w:val="single"/>
    </w:rPr>
  </w:style>
  <w:style w:type="paragraph" w:customStyle="1" w:styleId="BodyA">
    <w:name w:val="Body A"/>
    <w:rsid w:val="00FF2FC3"/>
    <w:rPr>
      <w:rFonts w:ascii="Helvetica" w:eastAsia="Helvetica" w:hAnsi="Helvetica" w:cs="Times New Roman"/>
      <w:color w:val="000000"/>
      <w:szCs w:val="20"/>
      <w:u w:color="000000"/>
    </w:rPr>
  </w:style>
  <w:style w:type="character" w:styleId="FollowedHyperlink">
    <w:name w:val="FollowedHyperlink"/>
    <w:basedOn w:val="DefaultParagraphFont"/>
    <w:uiPriority w:val="99"/>
    <w:semiHidden/>
    <w:unhideWhenUsed/>
    <w:rsid w:val="00250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avila@erhs.l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422</Words>
  <Characters>2412</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Economics</vt:lpstr>
      <vt:lpstr>Mrs. Avila</vt:lpstr>
      <vt:lpstr>Spring 2018</vt:lpstr>
      <vt:lpstr>Email ala8731@lausd.net</vt:lpstr>
      <vt:lpstr>Course Content</vt:lpstr>
      <vt:lpstr>See complete 12th grade Common Core Standards </vt:lpstr>
      <vt:lpstr>Objective</vt:lpstr>
      <vt:lpstr>Assignments</vt:lpstr>
      <vt:lpstr>Assignments will vary.  They will include</vt:lpstr>
      <vt:lpstr>Final Exam</vt:lpstr>
      <vt:lpstr>Final = 20%</vt:lpstr>
      <vt:lpstr>Academic Honesty</vt:lpstr>
      <vt:lpstr>Absences</vt:lpstr>
      <vt:lpstr>Absences and tardies will affect your grade.</vt:lpstr>
      <vt:lpstr>Tardies</vt:lpstr>
      <vt:lpstr>Absences</vt:lpstr>
      <vt:lpstr/>
      <vt:lpstr>Grades</vt:lpstr>
      <vt:lpstr>Class Rules</vt:lpstr>
      <vt:lpstr>Be prompt.  Be polite.  Be productive.</vt:lpstr>
      <vt:lpstr>Disclaimer</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dc:creator>
  <cp:keywords/>
  <dc:description/>
  <cp:lastModifiedBy>LAUSD User</cp:lastModifiedBy>
  <cp:revision>28</cp:revision>
  <cp:lastPrinted>2018-01-08T14:42:00Z</cp:lastPrinted>
  <dcterms:created xsi:type="dcterms:W3CDTF">2014-01-07T22:37:00Z</dcterms:created>
  <dcterms:modified xsi:type="dcterms:W3CDTF">2018-08-10T20:21:00Z</dcterms:modified>
</cp:coreProperties>
</file>